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96A9E" w14:textId="44C734A3" w:rsidR="0098206B" w:rsidRDefault="0098206B" w:rsidP="0098206B">
      <w:r>
        <w:t>285.</w:t>
      </w:r>
    </w:p>
    <w:p w14:paraId="265DDFA7" w14:textId="293B2E0D" w:rsidR="0098206B" w:rsidRDefault="0098206B" w:rsidP="0098206B">
      <w:r>
        <w:rPr>
          <w:b/>
          <w:bCs/>
          <w:noProof/>
        </w:rPr>
        <w:drawing>
          <wp:inline distT="0" distB="0" distL="0" distR="0" wp14:anchorId="64F869B7" wp14:editId="28FC8AF1">
            <wp:extent cx="5486400" cy="320040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E628495" w14:textId="0719A2CB" w:rsidR="0098206B" w:rsidRDefault="0098206B" w:rsidP="0098206B">
      <w:r>
        <w:t>286.</w:t>
      </w:r>
    </w:p>
    <w:p w14:paraId="7D870C7A" w14:textId="3D9F8E87" w:rsidR="0098206B" w:rsidRDefault="0098206B" w:rsidP="0098206B">
      <w:r>
        <w:rPr>
          <w:noProof/>
        </w:rPr>
        <w:drawing>
          <wp:inline distT="0" distB="0" distL="0" distR="0" wp14:anchorId="221F05B2" wp14:editId="186163DF">
            <wp:extent cx="5486400" cy="3200400"/>
            <wp:effectExtent l="0" t="0" r="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503A61C" w14:textId="77777777" w:rsidR="00D113BD" w:rsidRDefault="00D113BD" w:rsidP="0098206B">
      <w:r>
        <w:t xml:space="preserve">288. </w:t>
      </w:r>
      <w:proofErr w:type="spellStart"/>
      <w:r>
        <w:t>Գնացքը</w:t>
      </w:r>
      <w:proofErr w:type="spellEnd"/>
      <w:r>
        <w:t xml:space="preserve"> A </w:t>
      </w:r>
      <w:proofErr w:type="spellStart"/>
      <w:r>
        <w:t>կետից</w:t>
      </w:r>
      <w:proofErr w:type="spellEnd"/>
      <w:r>
        <w:t xml:space="preserve"> </w:t>
      </w:r>
      <w:proofErr w:type="spellStart"/>
      <w:r>
        <w:t>մեկնել</w:t>
      </w:r>
      <w:proofErr w:type="spellEnd"/>
      <w:r>
        <w:t xml:space="preserve"> է C </w:t>
      </w:r>
      <w:proofErr w:type="spellStart"/>
      <w:r>
        <w:t>կետը</w:t>
      </w:r>
      <w:proofErr w:type="spellEnd"/>
      <w:r>
        <w:t xml:space="preserve">։ </w:t>
      </w:r>
      <w:proofErr w:type="spellStart"/>
      <w:r>
        <w:t>Ճանապարհին</w:t>
      </w:r>
      <w:proofErr w:type="spellEnd"/>
      <w:r>
        <w:t xml:space="preserve"> </w:t>
      </w:r>
      <w:proofErr w:type="spellStart"/>
      <w:r>
        <w:t>այն</w:t>
      </w:r>
      <w:proofErr w:type="spellEnd"/>
      <w:r>
        <w:t xml:space="preserve"> </w:t>
      </w:r>
      <w:proofErr w:type="spellStart"/>
      <w:r>
        <w:t>կանգ</w:t>
      </w:r>
      <w:proofErr w:type="spellEnd"/>
      <w:r>
        <w:t xml:space="preserve"> է </w:t>
      </w:r>
      <w:proofErr w:type="spellStart"/>
      <w:r>
        <w:t>առել</w:t>
      </w:r>
      <w:proofErr w:type="spellEnd"/>
      <w:r>
        <w:t xml:space="preserve"> B </w:t>
      </w:r>
      <w:proofErr w:type="spellStart"/>
      <w:r>
        <w:t>կետում</w:t>
      </w:r>
      <w:proofErr w:type="spellEnd"/>
      <w:r>
        <w:t xml:space="preserve">։ </w:t>
      </w:r>
      <w:proofErr w:type="spellStart"/>
      <w:r>
        <w:t>Այդ</w:t>
      </w:r>
      <w:proofErr w:type="spellEnd"/>
      <w:r>
        <w:t xml:space="preserve"> </w:t>
      </w:r>
      <w:proofErr w:type="spellStart"/>
      <w:r>
        <w:t>ամենը</w:t>
      </w:r>
      <w:proofErr w:type="spellEnd"/>
      <w:r>
        <w:t xml:space="preserve"> </w:t>
      </w:r>
      <w:proofErr w:type="spellStart"/>
      <w:r>
        <w:t>գրաֆիկորեն</w:t>
      </w:r>
      <w:proofErr w:type="spellEnd"/>
      <w:r>
        <w:t xml:space="preserve"> </w:t>
      </w:r>
      <w:proofErr w:type="spellStart"/>
      <w:r>
        <w:t>պատկերված</w:t>
      </w:r>
      <w:proofErr w:type="spellEnd"/>
      <w:r>
        <w:t xml:space="preserve"> է 36-րդ </w:t>
      </w:r>
      <w:proofErr w:type="spellStart"/>
      <w:r>
        <w:t>նկարում</w:t>
      </w:r>
      <w:proofErr w:type="spellEnd"/>
      <w:r>
        <w:t xml:space="preserve">։ </w:t>
      </w:r>
      <w:proofErr w:type="spellStart"/>
      <w:r>
        <w:t>Գրաֆիկից</w:t>
      </w:r>
      <w:proofErr w:type="spellEnd"/>
      <w:r>
        <w:t xml:space="preserve"> </w:t>
      </w:r>
      <w:proofErr w:type="spellStart"/>
      <w:r>
        <w:t>ելնելով</w:t>
      </w:r>
      <w:proofErr w:type="spellEnd"/>
      <w:r>
        <w:t xml:space="preserve">՝ </w:t>
      </w:r>
      <w:proofErr w:type="spellStart"/>
      <w:r>
        <w:t>պատասխանե՛ք</w:t>
      </w:r>
      <w:proofErr w:type="spellEnd"/>
      <w:r>
        <w:t xml:space="preserve"> </w:t>
      </w:r>
      <w:proofErr w:type="spellStart"/>
      <w:r>
        <w:t>հետևյալ</w:t>
      </w:r>
      <w:proofErr w:type="spellEnd"/>
      <w:r>
        <w:t xml:space="preserve"> </w:t>
      </w:r>
      <w:proofErr w:type="spellStart"/>
      <w:r>
        <w:t>հարցերին</w:t>
      </w:r>
      <w:proofErr w:type="spellEnd"/>
      <w:r>
        <w:t xml:space="preserve">. </w:t>
      </w:r>
    </w:p>
    <w:p w14:paraId="7F89A3C3" w14:textId="1966C993" w:rsidR="00D113BD" w:rsidRDefault="00D113BD" w:rsidP="0098206B">
      <w:r>
        <w:t xml:space="preserve">ա) </w:t>
      </w:r>
      <w:proofErr w:type="spellStart"/>
      <w:r>
        <w:t>Որքա՞ն</w:t>
      </w:r>
      <w:proofErr w:type="spellEnd"/>
      <w:r>
        <w:t xml:space="preserve"> </w:t>
      </w:r>
      <w:proofErr w:type="spellStart"/>
      <w:r>
        <w:t>ժամանակ</w:t>
      </w:r>
      <w:proofErr w:type="spellEnd"/>
      <w:r>
        <w:t xml:space="preserve"> է </w:t>
      </w:r>
      <w:proofErr w:type="spellStart"/>
      <w:r>
        <w:t>գնացքը</w:t>
      </w:r>
      <w:proofErr w:type="spellEnd"/>
      <w:r>
        <w:t xml:space="preserve"> </w:t>
      </w:r>
      <w:proofErr w:type="spellStart"/>
      <w:r>
        <w:t>եղել</w:t>
      </w:r>
      <w:proofErr w:type="spellEnd"/>
      <w:r>
        <w:t xml:space="preserve"> </w:t>
      </w:r>
      <w:proofErr w:type="spellStart"/>
      <w:r>
        <w:t>ճանապարհին</w:t>
      </w:r>
      <w:proofErr w:type="spellEnd"/>
      <w:r>
        <w:t xml:space="preserve">։ </w:t>
      </w:r>
    </w:p>
    <w:p w14:paraId="174FDADB" w14:textId="514984F6" w:rsidR="00D113BD" w:rsidRPr="00D113BD" w:rsidRDefault="00D113BD" w:rsidP="0098206B">
      <w:pPr>
        <w:rPr>
          <w:lang w:val="hy-AM"/>
        </w:rPr>
      </w:pPr>
      <w:r>
        <w:t xml:space="preserve">7 </w:t>
      </w:r>
      <w:r>
        <w:rPr>
          <w:lang w:val="hy-AM"/>
        </w:rPr>
        <w:t>ժամ</w:t>
      </w:r>
    </w:p>
    <w:p w14:paraId="1D654F2C" w14:textId="0C7EB720" w:rsidR="00D113BD" w:rsidRDefault="00D113BD" w:rsidP="0098206B">
      <w:r>
        <w:t xml:space="preserve">բ) </w:t>
      </w:r>
      <w:proofErr w:type="spellStart"/>
      <w:r>
        <w:t>Որքա՞ն</w:t>
      </w:r>
      <w:proofErr w:type="spellEnd"/>
      <w:r>
        <w:t xml:space="preserve"> </w:t>
      </w:r>
      <w:proofErr w:type="spellStart"/>
      <w:r>
        <w:t>ժամանակում</w:t>
      </w:r>
      <w:proofErr w:type="spellEnd"/>
      <w:r>
        <w:t xml:space="preserve"> է </w:t>
      </w:r>
      <w:proofErr w:type="spellStart"/>
      <w:r>
        <w:t>գնացքը</w:t>
      </w:r>
      <w:proofErr w:type="spellEnd"/>
      <w:r>
        <w:t xml:space="preserve"> </w:t>
      </w:r>
      <w:proofErr w:type="spellStart"/>
      <w:r>
        <w:t>հասել</w:t>
      </w:r>
      <w:proofErr w:type="spellEnd"/>
      <w:r>
        <w:t xml:space="preserve"> B </w:t>
      </w:r>
      <w:proofErr w:type="spellStart"/>
      <w:r>
        <w:t>կետը</w:t>
      </w:r>
      <w:proofErr w:type="spellEnd"/>
      <w:r>
        <w:t xml:space="preserve">։ </w:t>
      </w:r>
    </w:p>
    <w:p w14:paraId="7443ED5C" w14:textId="0B1A931E" w:rsidR="00D113BD" w:rsidRPr="00D113BD" w:rsidRDefault="00D113BD" w:rsidP="0098206B">
      <w:pPr>
        <w:rPr>
          <w:lang w:val="hy-AM"/>
        </w:rPr>
      </w:pPr>
      <w:r>
        <w:rPr>
          <w:lang w:val="hy-AM"/>
        </w:rPr>
        <w:t>Երկու ժամում</w:t>
      </w:r>
    </w:p>
    <w:p w14:paraId="237EF43C" w14:textId="158AA464" w:rsidR="00D113BD" w:rsidRDefault="00D113BD" w:rsidP="0098206B">
      <w:r>
        <w:t xml:space="preserve">գ) </w:t>
      </w:r>
      <w:proofErr w:type="spellStart"/>
      <w:r>
        <w:t>Ի՞նչ</w:t>
      </w:r>
      <w:proofErr w:type="spellEnd"/>
      <w:r>
        <w:t xml:space="preserve"> </w:t>
      </w:r>
      <w:proofErr w:type="spellStart"/>
      <w:r>
        <w:t>արագությամբ</w:t>
      </w:r>
      <w:proofErr w:type="spellEnd"/>
      <w:r>
        <w:t xml:space="preserve"> է </w:t>
      </w:r>
      <w:proofErr w:type="spellStart"/>
      <w:r>
        <w:t>գնացքը</w:t>
      </w:r>
      <w:proofErr w:type="spellEnd"/>
      <w:r>
        <w:t xml:space="preserve"> A </w:t>
      </w:r>
      <w:proofErr w:type="spellStart"/>
      <w:r>
        <w:t>կետից</w:t>
      </w:r>
      <w:proofErr w:type="spellEnd"/>
      <w:r>
        <w:t xml:space="preserve"> </w:t>
      </w:r>
      <w:proofErr w:type="spellStart"/>
      <w:r>
        <w:t>ընթացել</w:t>
      </w:r>
      <w:proofErr w:type="spellEnd"/>
      <w:r>
        <w:t xml:space="preserve"> </w:t>
      </w:r>
      <w:proofErr w:type="spellStart"/>
      <w:r>
        <w:t>դեպի</w:t>
      </w:r>
      <w:proofErr w:type="spellEnd"/>
      <w:r>
        <w:t xml:space="preserve"> B </w:t>
      </w:r>
      <w:proofErr w:type="spellStart"/>
      <w:r>
        <w:t>կետը</w:t>
      </w:r>
      <w:proofErr w:type="spellEnd"/>
      <w:r>
        <w:t xml:space="preserve">։ </w:t>
      </w:r>
    </w:p>
    <w:p w14:paraId="02D1568A" w14:textId="502EC609" w:rsidR="00D113BD" w:rsidRPr="00D113BD" w:rsidRDefault="00995DDE" w:rsidP="0098206B">
      <w:pPr>
        <w:rPr>
          <w:lang w:val="hy-AM"/>
        </w:rPr>
      </w:pPr>
      <w:r>
        <w:lastRenderedPageBreak/>
        <w:t>120:2=</w:t>
      </w:r>
      <w:r w:rsidR="00D113BD">
        <w:t>60</w:t>
      </w:r>
      <w:r>
        <w:t xml:space="preserve"> </w:t>
      </w:r>
      <w:r w:rsidR="00D113BD">
        <w:rPr>
          <w:lang w:val="hy-AM"/>
        </w:rPr>
        <w:t>կմ/ժ</w:t>
      </w:r>
    </w:p>
    <w:p w14:paraId="503842C8" w14:textId="4E387483" w:rsidR="00D113BD" w:rsidRDefault="00D113BD" w:rsidP="0098206B">
      <w:r>
        <w:t xml:space="preserve">դ) </w:t>
      </w:r>
      <w:proofErr w:type="spellStart"/>
      <w:r>
        <w:t>Ի՞նչ</w:t>
      </w:r>
      <w:proofErr w:type="spellEnd"/>
      <w:r>
        <w:t xml:space="preserve"> </w:t>
      </w:r>
      <w:proofErr w:type="spellStart"/>
      <w:r>
        <w:t>արագությամբ</w:t>
      </w:r>
      <w:proofErr w:type="spellEnd"/>
      <w:r>
        <w:t xml:space="preserve"> է </w:t>
      </w:r>
      <w:proofErr w:type="spellStart"/>
      <w:r>
        <w:t>գնացքը</w:t>
      </w:r>
      <w:proofErr w:type="spellEnd"/>
      <w:r>
        <w:t xml:space="preserve"> B </w:t>
      </w:r>
      <w:proofErr w:type="spellStart"/>
      <w:r>
        <w:t>կետից</w:t>
      </w:r>
      <w:proofErr w:type="spellEnd"/>
      <w:r>
        <w:t xml:space="preserve"> </w:t>
      </w:r>
      <w:proofErr w:type="spellStart"/>
      <w:r>
        <w:t>ընթացել</w:t>
      </w:r>
      <w:proofErr w:type="spellEnd"/>
      <w:r>
        <w:t xml:space="preserve"> </w:t>
      </w:r>
      <w:proofErr w:type="spellStart"/>
      <w:r>
        <w:t>դեպի</w:t>
      </w:r>
      <w:proofErr w:type="spellEnd"/>
      <w:r>
        <w:t xml:space="preserve"> C </w:t>
      </w:r>
      <w:proofErr w:type="spellStart"/>
      <w:r>
        <w:t>կետը</w:t>
      </w:r>
      <w:proofErr w:type="spellEnd"/>
      <w:r>
        <w:t xml:space="preserve">։ </w:t>
      </w:r>
    </w:p>
    <w:p w14:paraId="66DA9E75" w14:textId="74D4D1EE" w:rsidR="00D113BD" w:rsidRDefault="00995DDE" w:rsidP="0098206B">
      <w:pPr>
        <w:rPr>
          <w:lang w:val="hy-AM"/>
        </w:rPr>
      </w:pPr>
      <w:r>
        <w:t>210-120=</w:t>
      </w:r>
      <w:r w:rsidR="00D113BD">
        <w:t>90</w:t>
      </w:r>
      <w:r>
        <w:t xml:space="preserve"> </w:t>
      </w:r>
      <w:r w:rsidR="00D113BD">
        <w:rPr>
          <w:lang w:val="hy-AM"/>
        </w:rPr>
        <w:t>կմ/ժ</w:t>
      </w:r>
    </w:p>
    <w:p w14:paraId="23869784" w14:textId="1BC83634" w:rsidR="00995DDE" w:rsidRPr="00995DDE" w:rsidRDefault="00995DDE" w:rsidP="0098206B">
      <w:r>
        <w:t>90:2=45</w:t>
      </w:r>
      <w:r>
        <w:rPr>
          <w:lang w:val="hy-AM"/>
        </w:rPr>
        <w:t>կմ/ժ</w:t>
      </w:r>
    </w:p>
    <w:p w14:paraId="2D2BA27E" w14:textId="6AD41A91" w:rsidR="00D113BD" w:rsidRDefault="00D113BD" w:rsidP="0098206B">
      <w:r>
        <w:t xml:space="preserve">ե) </w:t>
      </w:r>
      <w:proofErr w:type="spellStart"/>
      <w:r>
        <w:t>Որքա՞ն</w:t>
      </w:r>
      <w:proofErr w:type="spellEnd"/>
      <w:r>
        <w:t xml:space="preserve"> է </w:t>
      </w:r>
      <w:proofErr w:type="spellStart"/>
      <w:r>
        <w:t>տևել</w:t>
      </w:r>
      <w:proofErr w:type="spellEnd"/>
      <w:r>
        <w:t xml:space="preserve"> B </w:t>
      </w:r>
      <w:proofErr w:type="spellStart"/>
      <w:r>
        <w:t>կետում</w:t>
      </w:r>
      <w:proofErr w:type="spellEnd"/>
      <w:r>
        <w:t xml:space="preserve"> </w:t>
      </w:r>
      <w:proofErr w:type="spellStart"/>
      <w:r>
        <w:t>արած</w:t>
      </w:r>
      <w:proofErr w:type="spellEnd"/>
      <w:r>
        <w:t xml:space="preserve"> </w:t>
      </w:r>
      <w:proofErr w:type="spellStart"/>
      <w:r>
        <w:t>կանգառը</w:t>
      </w:r>
      <w:proofErr w:type="spellEnd"/>
      <w:r>
        <w:t>։</w:t>
      </w:r>
    </w:p>
    <w:p w14:paraId="660C16EC" w14:textId="5D0A32FF" w:rsidR="00995DDE" w:rsidRDefault="00995DDE" w:rsidP="0098206B">
      <w:pPr>
        <w:rPr>
          <w:lang w:val="hy-AM"/>
        </w:rPr>
      </w:pPr>
      <w:r>
        <w:t xml:space="preserve">3 </w:t>
      </w:r>
      <w:r>
        <w:rPr>
          <w:lang w:val="hy-AM"/>
        </w:rPr>
        <w:t>ժամ</w:t>
      </w:r>
    </w:p>
    <w:p w14:paraId="6B53432A" w14:textId="4AA46186" w:rsidR="00995DDE" w:rsidRDefault="00995DDE" w:rsidP="0098206B">
      <w:pPr>
        <w:rPr>
          <w:lang w:val="hy-AM"/>
        </w:rPr>
      </w:pPr>
      <w:r w:rsidRPr="00995DDE">
        <w:rPr>
          <w:lang w:val="hy-AM"/>
        </w:rPr>
        <w:t>289. Ունենք միևնույն 48 սմ</w:t>
      </w:r>
      <w:r w:rsidR="006D693A" w:rsidRPr="006D693A">
        <w:rPr>
          <w:vertAlign w:val="superscript"/>
          <w:lang w:val="hy-AM"/>
        </w:rPr>
        <w:t>2</w:t>
      </w:r>
      <w:r w:rsidRPr="00995DDE">
        <w:rPr>
          <w:lang w:val="hy-AM"/>
        </w:rPr>
        <w:t xml:space="preserve"> մակերեսով 5 ուղղանկյուն։ Այդ ուղղանկյունների լայնություններն են՝ 1 սմ, 2 սմ, 3 սմ, 4 սմ, 6 սմ։ Կազմե՛ք ուղղանկյունների լայնությունից նրանց երկարությունների կախման աղյուսակը և համապատասխան գրաֆիկը։</w:t>
      </w:r>
    </w:p>
    <w:p w14:paraId="198082B1" w14:textId="30DBAAAF" w:rsidR="006D693A" w:rsidRDefault="006D693A" w:rsidP="0098206B">
      <w:pPr>
        <w:rPr>
          <w:lang w:val="hy-AM"/>
        </w:rPr>
      </w:pPr>
      <w:r>
        <w:t>48:1=48</w:t>
      </w:r>
      <w:r w:rsidRPr="006D693A">
        <w:rPr>
          <w:lang w:val="hy-AM"/>
        </w:rPr>
        <w:t xml:space="preserve"> </w:t>
      </w:r>
      <w:r w:rsidRPr="00995DDE">
        <w:rPr>
          <w:lang w:val="hy-AM"/>
        </w:rPr>
        <w:t>սմ</w:t>
      </w:r>
    </w:p>
    <w:p w14:paraId="762FDA21" w14:textId="5A7F7B20" w:rsidR="006D693A" w:rsidRDefault="006D693A" w:rsidP="0098206B">
      <w:r>
        <w:t xml:space="preserve">48:2=24 </w:t>
      </w:r>
      <w:r>
        <w:rPr>
          <w:lang w:val="hy-AM"/>
        </w:rPr>
        <w:t>սմ</w:t>
      </w:r>
    </w:p>
    <w:p w14:paraId="67A351EA" w14:textId="29F46285" w:rsidR="006D693A" w:rsidRDefault="006D693A" w:rsidP="0098206B">
      <w:pPr>
        <w:rPr>
          <w:lang w:val="hy-AM"/>
        </w:rPr>
      </w:pPr>
      <w:r>
        <w:t xml:space="preserve">48:3=16 </w:t>
      </w:r>
      <w:r>
        <w:rPr>
          <w:lang w:val="hy-AM"/>
        </w:rPr>
        <w:t>սմ</w:t>
      </w:r>
    </w:p>
    <w:p w14:paraId="1F744CBA" w14:textId="09067D5E" w:rsidR="006D693A" w:rsidRDefault="006D693A" w:rsidP="0098206B">
      <w:pPr>
        <w:rPr>
          <w:lang w:val="hy-AM"/>
        </w:rPr>
      </w:pPr>
      <w:r>
        <w:t xml:space="preserve">48:4=12 </w:t>
      </w:r>
      <w:r>
        <w:rPr>
          <w:lang w:val="hy-AM"/>
        </w:rPr>
        <w:t>սմ</w:t>
      </w:r>
    </w:p>
    <w:p w14:paraId="59044475" w14:textId="3DDFEA12" w:rsidR="006D693A" w:rsidRDefault="006D693A" w:rsidP="0098206B">
      <w:pPr>
        <w:rPr>
          <w:lang w:val="hy-AM"/>
        </w:rPr>
      </w:pPr>
      <w:r>
        <w:t xml:space="preserve">48:6=8 </w:t>
      </w:r>
      <w:r>
        <w:rPr>
          <w:lang w:val="hy-AM"/>
        </w:rPr>
        <w:t>սմ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92"/>
        <w:gridCol w:w="1550"/>
        <w:gridCol w:w="1550"/>
        <w:gridCol w:w="1551"/>
        <w:gridCol w:w="1551"/>
        <w:gridCol w:w="1551"/>
      </w:tblGrid>
      <w:tr w:rsidR="00A86F26" w14:paraId="5F04DFC9" w14:textId="77777777" w:rsidTr="00A86F26">
        <w:tc>
          <w:tcPr>
            <w:tcW w:w="1592" w:type="dxa"/>
          </w:tcPr>
          <w:p w14:paraId="64EA2F0A" w14:textId="50ED561E" w:rsidR="00A86F26" w:rsidRDefault="00A86F26" w:rsidP="0098206B">
            <w:pPr>
              <w:rPr>
                <w:lang w:val="hy-AM"/>
              </w:rPr>
            </w:pPr>
            <w:r>
              <w:rPr>
                <w:lang w:val="hy-AM"/>
              </w:rPr>
              <w:t>Լայնություն</w:t>
            </w:r>
          </w:p>
        </w:tc>
        <w:tc>
          <w:tcPr>
            <w:tcW w:w="1550" w:type="dxa"/>
          </w:tcPr>
          <w:p w14:paraId="071B70AC" w14:textId="3A5F0C18" w:rsidR="00A86F26" w:rsidRPr="00A86F26" w:rsidRDefault="00A86F26" w:rsidP="0098206B">
            <w:r>
              <w:t>1</w:t>
            </w:r>
          </w:p>
        </w:tc>
        <w:tc>
          <w:tcPr>
            <w:tcW w:w="1550" w:type="dxa"/>
          </w:tcPr>
          <w:p w14:paraId="42BE2863" w14:textId="6B5FCE41" w:rsidR="00A86F26" w:rsidRPr="00A86F26" w:rsidRDefault="00A86F26" w:rsidP="0098206B">
            <w:r>
              <w:t>2</w:t>
            </w:r>
          </w:p>
        </w:tc>
        <w:tc>
          <w:tcPr>
            <w:tcW w:w="1551" w:type="dxa"/>
          </w:tcPr>
          <w:p w14:paraId="142036C2" w14:textId="55789623" w:rsidR="00A86F26" w:rsidRPr="00A86F26" w:rsidRDefault="00A86F26" w:rsidP="0098206B">
            <w:r>
              <w:t>3</w:t>
            </w:r>
          </w:p>
        </w:tc>
        <w:tc>
          <w:tcPr>
            <w:tcW w:w="1551" w:type="dxa"/>
          </w:tcPr>
          <w:p w14:paraId="32E16D52" w14:textId="0E24A6BE" w:rsidR="00A86F26" w:rsidRPr="00A86F26" w:rsidRDefault="00A86F26" w:rsidP="0098206B">
            <w:r>
              <w:t>4</w:t>
            </w:r>
          </w:p>
        </w:tc>
        <w:tc>
          <w:tcPr>
            <w:tcW w:w="1551" w:type="dxa"/>
          </w:tcPr>
          <w:p w14:paraId="0D2BA926" w14:textId="2F1D7B53" w:rsidR="00A86F26" w:rsidRPr="00A86F26" w:rsidRDefault="00A86F26" w:rsidP="0098206B">
            <w:r>
              <w:t>6</w:t>
            </w:r>
          </w:p>
        </w:tc>
      </w:tr>
      <w:tr w:rsidR="00A86F26" w14:paraId="75A02A71" w14:textId="77777777" w:rsidTr="00A86F26">
        <w:tc>
          <w:tcPr>
            <w:tcW w:w="1592" w:type="dxa"/>
          </w:tcPr>
          <w:p w14:paraId="5909F8B6" w14:textId="1961073A" w:rsidR="00A86F26" w:rsidRDefault="00A86F26" w:rsidP="0098206B">
            <w:pPr>
              <w:rPr>
                <w:lang w:val="hy-AM"/>
              </w:rPr>
            </w:pPr>
            <w:r>
              <w:rPr>
                <w:lang w:val="hy-AM"/>
              </w:rPr>
              <w:t>Երկարություն</w:t>
            </w:r>
          </w:p>
        </w:tc>
        <w:tc>
          <w:tcPr>
            <w:tcW w:w="1550" w:type="dxa"/>
          </w:tcPr>
          <w:p w14:paraId="6E973E06" w14:textId="39F0C82C" w:rsidR="00A86F26" w:rsidRPr="00A86F26" w:rsidRDefault="00A86F26" w:rsidP="0098206B">
            <w:r>
              <w:t>48</w:t>
            </w:r>
          </w:p>
        </w:tc>
        <w:tc>
          <w:tcPr>
            <w:tcW w:w="1550" w:type="dxa"/>
          </w:tcPr>
          <w:p w14:paraId="3B335933" w14:textId="4C981242" w:rsidR="00A86F26" w:rsidRPr="00A86F26" w:rsidRDefault="00A86F26" w:rsidP="0098206B">
            <w:r>
              <w:t>24</w:t>
            </w:r>
          </w:p>
        </w:tc>
        <w:tc>
          <w:tcPr>
            <w:tcW w:w="1551" w:type="dxa"/>
          </w:tcPr>
          <w:p w14:paraId="3BF1DE75" w14:textId="27A04072" w:rsidR="00A86F26" w:rsidRPr="00A86F26" w:rsidRDefault="00A86F26" w:rsidP="0098206B">
            <w:r>
              <w:t>16</w:t>
            </w:r>
          </w:p>
        </w:tc>
        <w:tc>
          <w:tcPr>
            <w:tcW w:w="1551" w:type="dxa"/>
          </w:tcPr>
          <w:p w14:paraId="48EFFBAE" w14:textId="116EBA34" w:rsidR="00A86F26" w:rsidRPr="00A86F26" w:rsidRDefault="00A86F26" w:rsidP="0098206B">
            <w:r>
              <w:t>12</w:t>
            </w:r>
          </w:p>
        </w:tc>
        <w:tc>
          <w:tcPr>
            <w:tcW w:w="1551" w:type="dxa"/>
          </w:tcPr>
          <w:p w14:paraId="39971F7F" w14:textId="5FEA2A84" w:rsidR="00A86F26" w:rsidRPr="00A86F26" w:rsidRDefault="00A86F26" w:rsidP="0098206B">
            <w:r>
              <w:t>8</w:t>
            </w:r>
          </w:p>
        </w:tc>
      </w:tr>
    </w:tbl>
    <w:p w14:paraId="3E5F5A60" w14:textId="515AE2D3" w:rsidR="00A86F26" w:rsidRPr="006D693A" w:rsidRDefault="00A86F26" w:rsidP="0098206B">
      <w:pPr>
        <w:rPr>
          <w:lang w:val="hy-AM"/>
        </w:rPr>
      </w:pPr>
    </w:p>
    <w:sectPr w:rsidR="00A86F26" w:rsidRPr="006D69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CEF"/>
    <w:rsid w:val="004061AB"/>
    <w:rsid w:val="005974CA"/>
    <w:rsid w:val="005F0CEF"/>
    <w:rsid w:val="006D693A"/>
    <w:rsid w:val="007F3DA9"/>
    <w:rsid w:val="0098206B"/>
    <w:rsid w:val="00995DDE"/>
    <w:rsid w:val="00A86F26"/>
    <w:rsid w:val="00AD62CE"/>
    <w:rsid w:val="00BE40A0"/>
    <w:rsid w:val="00D113BD"/>
    <w:rsid w:val="00D4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94B78"/>
  <w15:chartTrackingRefBased/>
  <w15:docId w15:val="{A1381F1F-6775-4154-9AB8-17CDEF85D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6F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y-AM"/>
              <a:t>Տարիքի</a:t>
            </a:r>
            <a:r>
              <a:rPr lang="hy-AM" baseline="0"/>
              <a:t> գրաֆիկ</a:t>
            </a:r>
            <a:endParaRPr lang="ru-R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Лист1!$A$2:$A$8</c:f>
              <c:strCache>
                <c:ptCount val="7"/>
                <c:pt idx="0">
                  <c:v>1 տարեկան</c:v>
                </c:pt>
                <c:pt idx="1">
                  <c:v>2 տարեկան</c:v>
                </c:pt>
                <c:pt idx="2">
                  <c:v>3 տարեկան</c:v>
                </c:pt>
                <c:pt idx="3">
                  <c:v>4 տարեկան</c:v>
                </c:pt>
                <c:pt idx="4">
                  <c:v>5 տարեկան</c:v>
                </c:pt>
                <c:pt idx="5">
                  <c:v>6 տարեկան</c:v>
                </c:pt>
                <c:pt idx="6">
                  <c:v>7 տարեկան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75</c:v>
                </c:pt>
                <c:pt idx="1">
                  <c:v>85</c:v>
                </c:pt>
                <c:pt idx="2">
                  <c:v>90</c:v>
                </c:pt>
                <c:pt idx="3">
                  <c:v>95</c:v>
                </c:pt>
                <c:pt idx="4">
                  <c:v>98</c:v>
                </c:pt>
                <c:pt idx="5">
                  <c:v>105</c:v>
                </c:pt>
                <c:pt idx="6">
                  <c:v>112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35F-4F47-BB9C-FECD27078C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03510072"/>
        <c:axId val="503502856"/>
      </c:lineChart>
      <c:catAx>
        <c:axId val="503510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3502856"/>
        <c:crosses val="autoZero"/>
        <c:auto val="1"/>
        <c:lblAlgn val="ctr"/>
        <c:lblOffset val="100"/>
        <c:noMultiLvlLbl val="0"/>
      </c:catAx>
      <c:valAx>
        <c:axId val="5035028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35100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y-AM"/>
              <a:t>Օդի</a:t>
            </a:r>
            <a:r>
              <a:rPr lang="hy-AM" baseline="0"/>
              <a:t> փոփոխության գրաֆիկ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Лист1!$A$3:$A$14</c:f>
              <c:strCache>
                <c:ptCount val="12"/>
                <c:pt idx="0">
                  <c:v>2 ժամ</c:v>
                </c:pt>
                <c:pt idx="1">
                  <c:v>4 ժամ</c:v>
                </c:pt>
                <c:pt idx="2">
                  <c:v>6 ժամ</c:v>
                </c:pt>
                <c:pt idx="3">
                  <c:v>8 ժամ</c:v>
                </c:pt>
                <c:pt idx="4">
                  <c:v>10 ժամ</c:v>
                </c:pt>
                <c:pt idx="5">
                  <c:v>12 ժամ</c:v>
                </c:pt>
                <c:pt idx="6">
                  <c:v>14 ժամ</c:v>
                </c:pt>
                <c:pt idx="7">
                  <c:v>16 ժամ</c:v>
                </c:pt>
                <c:pt idx="8">
                  <c:v>18 ժամ</c:v>
                </c:pt>
                <c:pt idx="9">
                  <c:v>20 ժամ</c:v>
                </c:pt>
                <c:pt idx="10">
                  <c:v>22 ժամ</c:v>
                </c:pt>
                <c:pt idx="11">
                  <c:v>24 ժամ</c:v>
                </c:pt>
              </c:strCache>
            </c:strRef>
          </c:cat>
          <c:val>
            <c:numRef>
              <c:f>Лист1!$B$3:$B$14</c:f>
              <c:numCache>
                <c:formatCode>General</c:formatCode>
                <c:ptCount val="12"/>
                <c:pt idx="0">
                  <c:v>12</c:v>
                </c:pt>
                <c:pt idx="1">
                  <c:v>8</c:v>
                </c:pt>
                <c:pt idx="2">
                  <c:v>7</c:v>
                </c:pt>
                <c:pt idx="3">
                  <c:v>6</c:v>
                </c:pt>
                <c:pt idx="4">
                  <c:v>10</c:v>
                </c:pt>
                <c:pt idx="5">
                  <c:v>11</c:v>
                </c:pt>
                <c:pt idx="6">
                  <c:v>13</c:v>
                </c:pt>
                <c:pt idx="7">
                  <c:v>16</c:v>
                </c:pt>
                <c:pt idx="8">
                  <c:v>20</c:v>
                </c:pt>
                <c:pt idx="9">
                  <c:v>18</c:v>
                </c:pt>
                <c:pt idx="10">
                  <c:v>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5C3-4BB9-92C4-413A548F67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07222976"/>
        <c:axId val="507223632"/>
      </c:lineChart>
      <c:catAx>
        <c:axId val="507222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7223632"/>
        <c:crosses val="autoZero"/>
        <c:auto val="1"/>
        <c:lblAlgn val="ctr"/>
        <c:lblOffset val="100"/>
        <c:noMultiLvlLbl val="0"/>
      </c:catAx>
      <c:valAx>
        <c:axId val="5072236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72229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2022-11-03T06:22:00Z</dcterms:created>
  <dcterms:modified xsi:type="dcterms:W3CDTF">2022-11-03T15:03:00Z</dcterms:modified>
</cp:coreProperties>
</file>