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5C16E" w14:textId="303930F4" w:rsidR="00C568F3" w:rsidRDefault="00C568F3">
      <w:r>
        <w:rPr>
          <w:lang w:val="ru-RU"/>
        </w:rPr>
        <w:t>871</w:t>
      </w:r>
      <w:r>
        <w:t>, 873</w:t>
      </w:r>
      <w:r w:rsidR="0013431F">
        <w:t>, 876, 877, 885, 888</w:t>
      </w:r>
    </w:p>
    <w:p w14:paraId="7B02E278" w14:textId="0E72CA32" w:rsidR="0013431F" w:rsidRDefault="0013431F">
      <w:r>
        <w:t xml:space="preserve">871. </w:t>
      </w:r>
      <w:proofErr w:type="spellStart"/>
      <w:r>
        <w:t>Ուղղանկյունանիստի</w:t>
      </w:r>
      <w:proofErr w:type="spellEnd"/>
      <w:r>
        <w:t xml:space="preserve"> </w:t>
      </w:r>
      <w:proofErr w:type="spellStart"/>
      <w:r>
        <w:t>լայնությունը</w:t>
      </w:r>
      <w:proofErr w:type="spellEnd"/>
      <w:r>
        <w:t xml:space="preserve"> 2 </w:t>
      </w:r>
      <w:proofErr w:type="spellStart"/>
      <w:r>
        <w:t>սմ</w:t>
      </w:r>
      <w:proofErr w:type="spellEnd"/>
      <w:r>
        <w:t xml:space="preserve"> է, </w:t>
      </w:r>
      <w:proofErr w:type="spellStart"/>
      <w:r>
        <w:t>երկարությունը</w:t>
      </w:r>
      <w:proofErr w:type="spellEnd"/>
      <w:r>
        <w:t xml:space="preserve">՝ 2 </w:t>
      </w:r>
      <w:proofErr w:type="spellStart"/>
      <w:r>
        <w:t>սմ-ով</w:t>
      </w:r>
      <w:proofErr w:type="spellEnd"/>
      <w:r>
        <w:t xml:space="preserve"> </w:t>
      </w:r>
      <w:proofErr w:type="spellStart"/>
      <w:r>
        <w:t>ավելի</w:t>
      </w:r>
      <w:proofErr w:type="spellEnd"/>
      <w:r>
        <w:t xml:space="preserve">, </w:t>
      </w:r>
      <w:proofErr w:type="spellStart"/>
      <w:r>
        <w:t>իսկ</w:t>
      </w:r>
      <w:proofErr w:type="spellEnd"/>
      <w:r>
        <w:t xml:space="preserve"> </w:t>
      </w:r>
      <w:proofErr w:type="spellStart"/>
      <w:r>
        <w:t>բարձրությունը</w:t>
      </w:r>
      <w:proofErr w:type="spellEnd"/>
      <w:r>
        <w:t xml:space="preserve">՝ </w:t>
      </w:r>
      <w:proofErr w:type="spellStart"/>
      <w:r>
        <w:t>երկարությունից</w:t>
      </w:r>
      <w:proofErr w:type="spellEnd"/>
      <w:r>
        <w:t xml:space="preserve"> 1 </w:t>
      </w:r>
      <w:proofErr w:type="spellStart"/>
      <w:r>
        <w:t>սմ-ով</w:t>
      </w:r>
      <w:proofErr w:type="spellEnd"/>
      <w:r>
        <w:t xml:space="preserve"> </w:t>
      </w:r>
      <w:proofErr w:type="spellStart"/>
      <w:r>
        <w:t>պակաս</w:t>
      </w:r>
      <w:proofErr w:type="spellEnd"/>
      <w:r>
        <w:t xml:space="preserve">։ </w:t>
      </w:r>
      <w:proofErr w:type="spellStart"/>
      <w:r>
        <w:t>Գտե՛ք</w:t>
      </w:r>
      <w:proofErr w:type="spellEnd"/>
      <w:r>
        <w:t xml:space="preserve"> </w:t>
      </w:r>
      <w:proofErr w:type="spellStart"/>
      <w:r>
        <w:t>ուղղանկյունանիստի</w:t>
      </w:r>
      <w:proofErr w:type="spellEnd"/>
      <w:r>
        <w:t xml:space="preserve"> </w:t>
      </w:r>
      <w:proofErr w:type="spellStart"/>
      <w:r>
        <w:t>մակերևույթի</w:t>
      </w:r>
      <w:proofErr w:type="spellEnd"/>
      <w:r>
        <w:t xml:space="preserve"> </w:t>
      </w:r>
      <w:proofErr w:type="spellStart"/>
      <w:r>
        <w:t>մակերեսը</w:t>
      </w:r>
      <w:proofErr w:type="spellEnd"/>
      <w:r>
        <w:t>։</w:t>
      </w:r>
    </w:p>
    <w:p w14:paraId="4105DAF8" w14:textId="5E8EE338" w:rsidR="009963D8" w:rsidRDefault="00842D8C">
      <w:pPr>
        <w:rPr>
          <w:vertAlign w:val="superscript"/>
        </w:rPr>
      </w:pPr>
      <w:r>
        <w:rPr>
          <w:lang w:val="hy-AM"/>
        </w:rPr>
        <w:t xml:space="preserve">Պատ․՝ </w:t>
      </w:r>
      <w:r>
        <w:t>52</w:t>
      </w:r>
      <w:r>
        <w:rPr>
          <w:lang w:val="hy-AM"/>
        </w:rPr>
        <w:t>սմ</w:t>
      </w:r>
      <w:r>
        <w:rPr>
          <w:vertAlign w:val="superscript"/>
        </w:rPr>
        <w:t>2</w:t>
      </w:r>
    </w:p>
    <w:p w14:paraId="3ED11F05" w14:textId="09E49254" w:rsidR="00A32C45" w:rsidRDefault="00C568F3">
      <w:r>
        <w:t xml:space="preserve">873. </w:t>
      </w:r>
      <w:proofErr w:type="spellStart"/>
      <w:r>
        <w:t>Գրե՛ք</w:t>
      </w:r>
      <w:proofErr w:type="spellEnd"/>
      <w:r>
        <w:t xml:space="preserve"> </w:t>
      </w:r>
      <w:proofErr w:type="spellStart"/>
      <w:r>
        <w:t>խորանարդի</w:t>
      </w:r>
      <w:proofErr w:type="spellEnd"/>
      <w:r>
        <w:t xml:space="preserve"> </w:t>
      </w:r>
      <w:proofErr w:type="spellStart"/>
      <w:r>
        <w:t>մակերևույթի</w:t>
      </w:r>
      <w:proofErr w:type="spellEnd"/>
      <w:r>
        <w:t xml:space="preserve"> </w:t>
      </w:r>
      <w:proofErr w:type="spellStart"/>
      <w:r>
        <w:t>մակերեսի</w:t>
      </w:r>
      <w:proofErr w:type="spellEnd"/>
      <w:r>
        <w:t xml:space="preserve"> </w:t>
      </w:r>
      <w:proofErr w:type="spellStart"/>
      <w:r>
        <w:t>բանաձևը</w:t>
      </w:r>
      <w:proofErr w:type="spellEnd"/>
      <w:r>
        <w:t>։</w:t>
      </w:r>
    </w:p>
    <w:p w14:paraId="668168AA" w14:textId="77777777" w:rsidR="00A32C45" w:rsidRDefault="00A32C45" w:rsidP="00A32C45">
      <w:r>
        <w:t>S = 2 x (a x a) + (a x a) + (a x a)</w:t>
      </w:r>
    </w:p>
    <w:p w14:paraId="0D992604" w14:textId="77777777" w:rsidR="00A32C45" w:rsidRDefault="00A32C45" w:rsidP="00A32C45">
      <w:r>
        <w:t>S = 2 x 3 x (a x a)</w:t>
      </w:r>
    </w:p>
    <w:p w14:paraId="47541C47" w14:textId="77777777" w:rsidR="00A32C45" w:rsidRPr="00A32C45" w:rsidRDefault="00A32C45" w:rsidP="00A32C45">
      <w:r>
        <w:t>S = 6 x (a x a)</w:t>
      </w:r>
    </w:p>
    <w:p w14:paraId="20CE5185" w14:textId="4C25D4ED" w:rsidR="00A32C45" w:rsidRDefault="00A32C45">
      <w:r>
        <w:t xml:space="preserve">876. </w:t>
      </w:r>
      <w:proofErr w:type="spellStart"/>
      <w:r>
        <w:t>Ունենք</w:t>
      </w:r>
      <w:proofErr w:type="spellEnd"/>
      <w:r>
        <w:t xml:space="preserve"> 2 </w:t>
      </w:r>
      <w:proofErr w:type="spellStart"/>
      <w:r>
        <w:t>սմ</w:t>
      </w:r>
      <w:proofErr w:type="spellEnd"/>
      <w:r>
        <w:t xml:space="preserve"> </w:t>
      </w:r>
      <w:proofErr w:type="spellStart"/>
      <w:r>
        <w:t>կող</w:t>
      </w:r>
      <w:proofErr w:type="spellEnd"/>
      <w:r>
        <w:t xml:space="preserve"> </w:t>
      </w:r>
      <w:proofErr w:type="spellStart"/>
      <w:r>
        <w:t>ունեցող</w:t>
      </w:r>
      <w:proofErr w:type="spellEnd"/>
      <w:r>
        <w:t xml:space="preserve"> </w:t>
      </w:r>
      <w:proofErr w:type="spellStart"/>
      <w:r>
        <w:t>մի</w:t>
      </w:r>
      <w:proofErr w:type="spellEnd"/>
      <w:r>
        <w:t xml:space="preserve"> </w:t>
      </w:r>
      <w:proofErr w:type="spellStart"/>
      <w:r>
        <w:t>խորանարդ</w:t>
      </w:r>
      <w:proofErr w:type="spellEnd"/>
      <w:r>
        <w:t xml:space="preserve">։ </w:t>
      </w:r>
      <w:proofErr w:type="spellStart"/>
      <w:r>
        <w:t>Քանի</w:t>
      </w:r>
      <w:proofErr w:type="spellEnd"/>
      <w:r>
        <w:t xml:space="preserve">՞ </w:t>
      </w:r>
      <w:proofErr w:type="spellStart"/>
      <w:r>
        <w:t>քառակուսի</w:t>
      </w:r>
      <w:proofErr w:type="spellEnd"/>
      <w:r>
        <w:t xml:space="preserve"> </w:t>
      </w:r>
      <w:proofErr w:type="spellStart"/>
      <w:r>
        <w:t>սանտիմետրով</w:t>
      </w:r>
      <w:proofErr w:type="spellEnd"/>
      <w:r>
        <w:t xml:space="preserve"> </w:t>
      </w:r>
      <w:proofErr w:type="spellStart"/>
      <w:r>
        <w:t>կավելանա</w:t>
      </w:r>
      <w:proofErr w:type="spellEnd"/>
      <w:r>
        <w:t xml:space="preserve"> </w:t>
      </w:r>
      <w:proofErr w:type="spellStart"/>
      <w:r>
        <w:t>նրա</w:t>
      </w:r>
      <w:proofErr w:type="spellEnd"/>
      <w:r>
        <w:t xml:space="preserve"> </w:t>
      </w:r>
      <w:proofErr w:type="spellStart"/>
      <w:r>
        <w:t>մակերևույթի</w:t>
      </w:r>
      <w:proofErr w:type="spellEnd"/>
      <w:r>
        <w:t xml:space="preserve"> </w:t>
      </w:r>
      <w:proofErr w:type="spellStart"/>
      <w:r>
        <w:t>մակերեսը</w:t>
      </w:r>
      <w:proofErr w:type="spellEnd"/>
      <w:r>
        <w:t xml:space="preserve">, </w:t>
      </w:r>
      <w:proofErr w:type="spellStart"/>
      <w:r>
        <w:t>եթե</w:t>
      </w:r>
      <w:proofErr w:type="spellEnd"/>
      <w:r>
        <w:t xml:space="preserve"> </w:t>
      </w:r>
      <w:proofErr w:type="spellStart"/>
      <w:r>
        <w:t>նրա</w:t>
      </w:r>
      <w:proofErr w:type="spellEnd"/>
      <w:r>
        <w:t xml:space="preserve"> </w:t>
      </w:r>
      <w:proofErr w:type="spellStart"/>
      <w:r>
        <w:t>կողը</w:t>
      </w:r>
      <w:proofErr w:type="spellEnd"/>
      <w:r>
        <w:t xml:space="preserve"> </w:t>
      </w:r>
      <w:proofErr w:type="spellStart"/>
      <w:r>
        <w:t>մեծացնենք</w:t>
      </w:r>
      <w:proofErr w:type="spellEnd"/>
      <w:r>
        <w:t xml:space="preserve"> 1 </w:t>
      </w:r>
      <w:proofErr w:type="spellStart"/>
      <w:r>
        <w:t>սմ-ով</w:t>
      </w:r>
      <w:proofErr w:type="spellEnd"/>
      <w:r>
        <w:t>։</w:t>
      </w:r>
    </w:p>
    <w:p w14:paraId="22B31B2A" w14:textId="70C5C302" w:rsidR="00A32C45" w:rsidRDefault="000667D6">
      <w:pPr>
        <w:rPr>
          <w:vertAlign w:val="superscript"/>
        </w:rPr>
      </w:pPr>
      <w:r>
        <w:rPr>
          <w:lang w:val="hy-AM"/>
        </w:rPr>
        <w:t xml:space="preserve">Պատ․՝ </w:t>
      </w:r>
      <w:r w:rsidR="00A32C45">
        <w:t>30</w:t>
      </w:r>
      <w:r w:rsidR="00A32C45">
        <w:rPr>
          <w:lang w:val="hy-AM"/>
        </w:rPr>
        <w:t>սմ</w:t>
      </w:r>
      <w:r w:rsidR="00A32C45">
        <w:rPr>
          <w:vertAlign w:val="superscript"/>
        </w:rPr>
        <w:t>2</w:t>
      </w:r>
    </w:p>
    <w:p w14:paraId="34EE5968" w14:textId="3592F9FF" w:rsidR="00A32C45" w:rsidRDefault="00A32C45">
      <w:r>
        <w:t xml:space="preserve">877. </w:t>
      </w:r>
      <w:proofErr w:type="spellStart"/>
      <w:r>
        <w:t>Ունենք</w:t>
      </w:r>
      <w:proofErr w:type="spellEnd"/>
      <w:r>
        <w:t xml:space="preserve"> </w:t>
      </w:r>
      <w:proofErr w:type="spellStart"/>
      <w:r>
        <w:t>երկու</w:t>
      </w:r>
      <w:proofErr w:type="spellEnd"/>
      <w:r>
        <w:t xml:space="preserve"> </w:t>
      </w:r>
      <w:proofErr w:type="spellStart"/>
      <w:r>
        <w:t>ուղղանկյունանիստ</w:t>
      </w:r>
      <w:proofErr w:type="spellEnd"/>
      <w:r>
        <w:t xml:space="preserve">, </w:t>
      </w:r>
      <w:proofErr w:type="spellStart"/>
      <w:r>
        <w:t>որոնցից</w:t>
      </w:r>
      <w:proofErr w:type="spellEnd"/>
      <w:r>
        <w:t xml:space="preserve"> </w:t>
      </w:r>
      <w:proofErr w:type="spellStart"/>
      <w:r>
        <w:t>մեկի</w:t>
      </w:r>
      <w:proofErr w:type="spellEnd"/>
      <w:r>
        <w:t xml:space="preserve"> </w:t>
      </w:r>
      <w:proofErr w:type="spellStart"/>
      <w:r>
        <w:t>չափումներն</w:t>
      </w:r>
      <w:proofErr w:type="spellEnd"/>
      <w:r>
        <w:t xml:space="preserve"> </w:t>
      </w:r>
      <w:proofErr w:type="spellStart"/>
      <w:r>
        <w:t>են</w:t>
      </w:r>
      <w:proofErr w:type="spellEnd"/>
      <w:r>
        <w:t xml:space="preserve">՝ 3 </w:t>
      </w:r>
      <w:proofErr w:type="spellStart"/>
      <w:r>
        <w:t>սմ</w:t>
      </w:r>
      <w:proofErr w:type="spellEnd"/>
      <w:r>
        <w:t xml:space="preserve">, 1 </w:t>
      </w:r>
      <w:proofErr w:type="spellStart"/>
      <w:r>
        <w:t>սմ</w:t>
      </w:r>
      <w:proofErr w:type="spellEnd"/>
      <w:r>
        <w:t xml:space="preserve">, 6 </w:t>
      </w:r>
      <w:proofErr w:type="spellStart"/>
      <w:r>
        <w:t>սմ</w:t>
      </w:r>
      <w:proofErr w:type="spellEnd"/>
      <w:r>
        <w:t xml:space="preserve">, </w:t>
      </w:r>
      <w:proofErr w:type="spellStart"/>
      <w:r>
        <w:t>մյուսինը</w:t>
      </w:r>
      <w:proofErr w:type="spellEnd"/>
      <w:r>
        <w:t xml:space="preserve">՝ 2 </w:t>
      </w:r>
      <w:proofErr w:type="spellStart"/>
      <w:r>
        <w:t>սմ</w:t>
      </w:r>
      <w:proofErr w:type="spellEnd"/>
      <w:r>
        <w:t xml:space="preserve">, 5 </w:t>
      </w:r>
      <w:proofErr w:type="spellStart"/>
      <w:r>
        <w:t>սմ</w:t>
      </w:r>
      <w:proofErr w:type="spellEnd"/>
      <w:r>
        <w:t xml:space="preserve">, 4 </w:t>
      </w:r>
      <w:proofErr w:type="spellStart"/>
      <w:r>
        <w:t>սմ</w:t>
      </w:r>
      <w:proofErr w:type="spellEnd"/>
      <w:r>
        <w:t xml:space="preserve">։ </w:t>
      </w:r>
      <w:proofErr w:type="spellStart"/>
      <w:r>
        <w:t>Ո՞ր</w:t>
      </w:r>
      <w:proofErr w:type="spellEnd"/>
      <w:r>
        <w:t xml:space="preserve"> </w:t>
      </w:r>
      <w:proofErr w:type="spellStart"/>
      <w:r>
        <w:t>ուղղանկյունանիստի</w:t>
      </w:r>
      <w:proofErr w:type="spellEnd"/>
      <w:r>
        <w:t xml:space="preserve"> </w:t>
      </w:r>
      <w:proofErr w:type="spellStart"/>
      <w:r>
        <w:t>մակերևույթի</w:t>
      </w:r>
      <w:proofErr w:type="spellEnd"/>
      <w:r>
        <w:t xml:space="preserve"> </w:t>
      </w:r>
      <w:proofErr w:type="spellStart"/>
      <w:r>
        <w:t>մակերեսն</w:t>
      </w:r>
      <w:proofErr w:type="spellEnd"/>
      <w:r>
        <w:t xml:space="preserve"> է </w:t>
      </w:r>
      <w:proofErr w:type="spellStart"/>
      <w:r>
        <w:t>ավելի</w:t>
      </w:r>
      <w:proofErr w:type="spellEnd"/>
      <w:r>
        <w:t xml:space="preserve"> </w:t>
      </w:r>
      <w:proofErr w:type="spellStart"/>
      <w:r>
        <w:t>մեծ</w:t>
      </w:r>
      <w:proofErr w:type="spellEnd"/>
      <w:r>
        <w:t>։</w:t>
      </w:r>
    </w:p>
    <w:p w14:paraId="628D8B52" w14:textId="61EF3F0F" w:rsidR="00A32C45" w:rsidRDefault="000667D6">
      <w:r>
        <w:t>3+1+6= 10</w:t>
      </w:r>
    </w:p>
    <w:p w14:paraId="5F2B7C62" w14:textId="44CAE578" w:rsidR="000667D6" w:rsidRDefault="000667D6">
      <w:r>
        <w:t>2+5+4= 11</w:t>
      </w:r>
    </w:p>
    <w:p w14:paraId="36D1FCD8" w14:textId="2FED4D40" w:rsidR="000667D6" w:rsidRDefault="000667D6">
      <w:r>
        <w:t>10 &lt; 11</w:t>
      </w:r>
    </w:p>
    <w:p w14:paraId="3DB94BBE" w14:textId="329D45AC" w:rsidR="000667D6" w:rsidRDefault="000667D6">
      <w:pPr>
        <w:rPr>
          <w:lang w:val="hy-AM"/>
        </w:rPr>
      </w:pPr>
      <w:r>
        <w:rPr>
          <w:lang w:val="hy-AM"/>
        </w:rPr>
        <w:t>Պատ․՝ երկրորդինը</w:t>
      </w:r>
    </w:p>
    <w:p w14:paraId="5686AA86" w14:textId="5D64538D" w:rsidR="000667D6" w:rsidRDefault="000667D6">
      <w:pPr>
        <w:rPr>
          <w:lang w:val="hy-AM"/>
        </w:rPr>
      </w:pPr>
      <w:r w:rsidRPr="000667D6">
        <w:rPr>
          <w:lang w:val="hy-AM"/>
        </w:rPr>
        <w:t>8</w:t>
      </w:r>
      <w:r w:rsidRPr="000667D6">
        <w:rPr>
          <w:lang w:val="hy-AM"/>
        </w:rPr>
        <w:t>85. Հատվածի երկարությունն է՝ 6 սմ-ին գումարած նրա երկարության կեսը։ Գտե՛ք հատվածի երկարությունը։</w:t>
      </w:r>
    </w:p>
    <w:p w14:paraId="6CE63923" w14:textId="2C0154F2" w:rsidR="000667D6" w:rsidRDefault="000667D6">
      <w:pPr>
        <w:rPr>
          <w:lang w:val="hy-AM"/>
        </w:rPr>
      </w:pPr>
      <w:r>
        <w:rPr>
          <w:lang w:val="hy-AM"/>
        </w:rPr>
        <w:t xml:space="preserve">Պատ․՝ </w:t>
      </w:r>
      <w:r>
        <w:t>12</w:t>
      </w:r>
      <w:r>
        <w:rPr>
          <w:lang w:val="hy-AM"/>
        </w:rPr>
        <w:t>սմ</w:t>
      </w:r>
    </w:p>
    <w:p w14:paraId="4A24A101" w14:textId="64B2A9F3" w:rsidR="000667D6" w:rsidRDefault="000667D6">
      <w:r w:rsidRPr="000667D6">
        <w:rPr>
          <w:lang w:val="hy-AM"/>
        </w:rPr>
        <w:t>888. Աշակերտը կարդաց 90 էջ, որ գրքի</w:t>
      </w:r>
      <w:r w:rsidRPr="000667D6">
        <w:rPr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2</m:t>
            </m:r>
          </m:num>
          <m:den>
            <m:r>
              <w:rPr>
                <w:rFonts w:ascii="Cambria Math" w:hAnsi="Cambria Math"/>
                <w:lang w:val="hy-AM"/>
              </w:rPr>
              <m:t>5</m:t>
            </m:r>
          </m:den>
        </m:f>
      </m:oMath>
      <w:r w:rsidRPr="000667D6">
        <w:rPr>
          <w:lang w:val="hy-AM"/>
        </w:rPr>
        <w:t xml:space="preserve"> </w:t>
      </w:r>
      <w:r w:rsidRPr="000667D6">
        <w:rPr>
          <w:lang w:val="hy-AM"/>
        </w:rPr>
        <w:t xml:space="preserve">մասն է։ </w:t>
      </w:r>
      <w:proofErr w:type="spellStart"/>
      <w:r>
        <w:t>Քանի</w:t>
      </w:r>
      <w:proofErr w:type="spellEnd"/>
      <w:r>
        <w:t xml:space="preserve">՞ </w:t>
      </w:r>
      <w:proofErr w:type="spellStart"/>
      <w:r>
        <w:t>էջ</w:t>
      </w:r>
      <w:proofErr w:type="spellEnd"/>
      <w:r>
        <w:t xml:space="preserve"> </w:t>
      </w:r>
      <w:proofErr w:type="spellStart"/>
      <w:r>
        <w:t>կա</w:t>
      </w:r>
      <w:proofErr w:type="spellEnd"/>
      <w:r>
        <w:t xml:space="preserve"> </w:t>
      </w:r>
      <w:proofErr w:type="spellStart"/>
      <w:r>
        <w:t>գրքում</w:t>
      </w:r>
      <w:proofErr w:type="spellEnd"/>
      <w:r>
        <w:t>։</w:t>
      </w:r>
    </w:p>
    <w:p w14:paraId="352EB70E" w14:textId="560E8AF0" w:rsidR="000667D6" w:rsidRPr="00030243" w:rsidRDefault="000667D6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90: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  <w:lang w:val="hy-AM"/>
                </w:rPr>
                <m:t>2</m:t>
              </m:r>
            </m:num>
            <m:den>
              <m:r>
                <w:rPr>
                  <w:rFonts w:ascii="Cambria Math" w:hAnsi="Cambria Math"/>
                  <w:lang w:val="hy-AM"/>
                </w:rPr>
                <m:t>5</m:t>
              </m:r>
            </m:den>
          </m:f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90</m:t>
              </m:r>
              <m:ctrlPr>
                <w:rPr>
                  <w:rFonts w:ascii="Cambria Math" w:hAnsi="Cambria Math"/>
                  <w:i/>
                </w:rPr>
              </m:ctrlPr>
            </m:num>
            <m:den>
              <m:r>
                <w:rPr>
                  <w:rFonts w:ascii="Cambria Math" w:hAnsi="Cambria Math"/>
                </w:rPr>
                <m:t>1</m:t>
              </m:r>
            </m:den>
          </m:f>
          <m:r>
            <w:rPr>
              <w:rFonts w:ascii="Cambria Math" w:eastAsiaTheme="minorEastAsia" w:hAnsi="Cambria Math"/>
            </w:rPr>
            <m:t>: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2</m:t>
              </m:r>
              <m:ctrlPr>
                <w:rPr>
                  <w:rFonts w:ascii="Cambria Math" w:hAnsi="Cambria Math"/>
                  <w:i/>
                </w:rPr>
              </m:ctrlPr>
            </m:num>
            <m:den>
              <m:r>
                <w:rPr>
                  <w:rFonts w:ascii="Cambria Math" w:hAnsi="Cambria Math"/>
                </w:rPr>
                <m:t>5</m:t>
              </m:r>
            </m:den>
          </m:f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90</m:t>
              </m:r>
              <m:ctrlPr>
                <w:rPr>
                  <w:rFonts w:ascii="Cambria Math" w:hAnsi="Cambria Math"/>
                  <w:i/>
                </w:rPr>
              </m:ctrlPr>
            </m:num>
            <m:den>
              <m:r>
                <w:rPr>
                  <w:rFonts w:ascii="Cambria Math" w:hAnsi="Cambria Math"/>
                </w:rPr>
                <m:t>1</m:t>
              </m:r>
            </m:den>
          </m:f>
          <m:r>
            <w:rPr>
              <w:rFonts w:ascii="Cambria Math" w:eastAsiaTheme="minorEastAsia" w:hAnsi="Cambria Math"/>
            </w:rPr>
            <m:t>: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5</m:t>
              </m:r>
              <m:ctrlPr>
                <w:rPr>
                  <w:rFonts w:ascii="Cambria Math" w:hAnsi="Cambria Math"/>
                  <w:i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45</m:t>
              </m:r>
              <m:ctrlPr>
                <w:rPr>
                  <w:rFonts w:ascii="Cambria Math" w:hAnsi="Cambria Math"/>
                  <w:i/>
                </w:rPr>
              </m:ctrlPr>
            </m:num>
            <m:den>
              <m:r>
                <w:rPr>
                  <w:rFonts w:ascii="Cambria Math" w:hAnsi="Cambria Math"/>
                </w:rPr>
                <m:t>1</m:t>
              </m:r>
            </m:den>
          </m:f>
          <m:r>
            <w:rPr>
              <w:rFonts w:ascii="Cambria Math" w:eastAsiaTheme="minorEastAsia" w:hAnsi="Cambria Math"/>
            </w:rPr>
            <m:t>: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5</m:t>
              </m:r>
              <m:ctrlPr>
                <w:rPr>
                  <w:rFonts w:ascii="Cambria Math" w:hAnsi="Cambria Math"/>
                  <w:i/>
                </w:rPr>
              </m:ctrlPr>
            </m:num>
            <m:den>
              <m:r>
                <w:rPr>
                  <w:rFonts w:ascii="Cambria Math" w:hAnsi="Cambria Math"/>
                </w:rPr>
                <m:t>1</m:t>
              </m:r>
            </m:den>
          </m:f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225</m:t>
              </m:r>
              <m:ctrlPr>
                <w:rPr>
                  <w:rFonts w:ascii="Cambria Math" w:hAnsi="Cambria Math"/>
                  <w:i/>
                </w:rPr>
              </m:ctrlPr>
            </m:num>
            <m:den>
              <m:r>
                <w:rPr>
                  <w:rFonts w:ascii="Cambria Math" w:hAnsi="Cambria Math"/>
                </w:rPr>
                <m:t>1</m:t>
              </m:r>
            </m:den>
          </m:f>
          <m:r>
            <w:rPr>
              <w:rFonts w:ascii="Cambria Math" w:eastAsiaTheme="minorEastAsia" w:hAnsi="Cambria Math"/>
            </w:rPr>
            <m:t>=225</m:t>
          </m:r>
        </m:oMath>
      </m:oMathPara>
    </w:p>
    <w:p w14:paraId="06F50D08" w14:textId="23C3CAF1" w:rsidR="00030243" w:rsidRPr="00030243" w:rsidRDefault="00030243">
      <w:pPr>
        <w:rPr>
          <w:lang w:val="hy-AM"/>
        </w:rPr>
      </w:pPr>
      <w:r>
        <w:rPr>
          <w:rFonts w:eastAsiaTheme="minorEastAsia"/>
          <w:lang w:val="hy-AM"/>
        </w:rPr>
        <w:t xml:space="preserve">Պատ․՝ </w:t>
      </w:r>
      <w:r>
        <w:rPr>
          <w:rFonts w:eastAsiaTheme="minorEastAsia"/>
        </w:rPr>
        <w:t>225</w:t>
      </w:r>
      <w:r>
        <w:rPr>
          <w:rFonts w:eastAsiaTheme="minorEastAsia"/>
          <w:lang w:val="hy-AM"/>
        </w:rPr>
        <w:t>էջ</w:t>
      </w:r>
    </w:p>
    <w:sectPr w:rsidR="00030243" w:rsidRPr="00030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8F3"/>
    <w:rsid w:val="00030243"/>
    <w:rsid w:val="000667D6"/>
    <w:rsid w:val="0013431F"/>
    <w:rsid w:val="00431384"/>
    <w:rsid w:val="005974CA"/>
    <w:rsid w:val="00842D8C"/>
    <w:rsid w:val="009963D8"/>
    <w:rsid w:val="00A32C45"/>
    <w:rsid w:val="00BE40A0"/>
    <w:rsid w:val="00C568F3"/>
    <w:rsid w:val="00F2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F2F52"/>
  <w15:chartTrackingRefBased/>
  <w15:docId w15:val="{6438085C-B43C-494A-9D28-DA7E0BE1C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667D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1</cp:revision>
  <dcterms:created xsi:type="dcterms:W3CDTF">2023-03-06T05:26:00Z</dcterms:created>
  <dcterms:modified xsi:type="dcterms:W3CDTF">2023-03-06T10:51:00Z</dcterms:modified>
</cp:coreProperties>
</file>